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5F76" w:rsidRPr="000A28D0" w:rsidRDefault="003B2FA4" w:rsidP="00E75F76">
      <w:pPr>
        <w:spacing w:after="240"/>
        <w:ind w:left="1800"/>
        <w:rPr>
          <w:sz w:val="32"/>
          <w:szCs w:val="32"/>
        </w:rPr>
      </w:pPr>
      <w:r>
        <w:rPr>
          <w:noProof/>
        </w:rPr>
        <w:drawing>
          <wp:anchor distT="0" distB="0" distL="114300" distR="114300" simplePos="0" relativeHeight="251658240" behindDoc="0" locked="0" layoutInCell="1" allowOverlap="1" wp14:anchorId="1CD64DE2" wp14:editId="64769EA8">
            <wp:simplePos x="0" y="0"/>
            <wp:positionH relativeFrom="column">
              <wp:posOffset>-4445</wp:posOffset>
            </wp:positionH>
            <wp:positionV relativeFrom="page">
              <wp:posOffset>981166</wp:posOffset>
            </wp:positionV>
            <wp:extent cx="935355" cy="65278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T Logo rgb.bmp"/>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5355" cy="652780"/>
                    </a:xfrm>
                    <a:prstGeom prst="rect">
                      <a:avLst/>
                    </a:prstGeom>
                  </pic:spPr>
                </pic:pic>
              </a:graphicData>
            </a:graphic>
            <wp14:sizeRelH relativeFrom="page">
              <wp14:pctWidth>0</wp14:pctWidth>
            </wp14:sizeRelH>
            <wp14:sizeRelV relativeFrom="page">
              <wp14:pctHeight>0</wp14:pctHeight>
            </wp14:sizeRelV>
          </wp:anchor>
        </w:drawing>
      </w:r>
      <w:r w:rsidR="00612CC9">
        <w:rPr>
          <w:sz w:val="32"/>
          <w:szCs w:val="32"/>
        </w:rPr>
        <w:t xml:space="preserve"> </w:t>
      </w:r>
      <w:r w:rsidR="00E75F76">
        <w:rPr>
          <w:sz w:val="32"/>
          <w:szCs w:val="32"/>
        </w:rPr>
        <w:t>CCAC</w:t>
      </w:r>
      <w:r w:rsidR="00825059">
        <w:rPr>
          <w:sz w:val="32"/>
          <w:szCs w:val="32"/>
        </w:rPr>
        <w:t xml:space="preserve">01 </w:t>
      </w:r>
      <w:r w:rsidR="00E75F76">
        <w:rPr>
          <w:sz w:val="32"/>
          <w:szCs w:val="32"/>
        </w:rPr>
        <w:t>Cracking the Concrete Anchor Codes</w:t>
      </w:r>
      <w:r w:rsidR="00E75F76">
        <w:rPr>
          <w:sz w:val="32"/>
          <w:szCs w:val="32"/>
        </w:rPr>
        <w:br/>
      </w:r>
    </w:p>
    <w:p w:rsidR="00602953" w:rsidRPr="00E45E51" w:rsidRDefault="00726AAA" w:rsidP="00E45E51">
      <w:pPr>
        <w:pBdr>
          <w:bottom w:val="single" w:sz="6" w:space="1" w:color="auto"/>
        </w:pBdr>
        <w:spacing w:line="360" w:lineRule="auto"/>
        <w:ind w:left="1800"/>
        <w:rPr>
          <w:b/>
          <w:sz w:val="44"/>
          <w:szCs w:val="44"/>
        </w:rPr>
      </w:pPr>
      <w:r>
        <w:rPr>
          <w:b/>
          <w:sz w:val="44"/>
          <w:szCs w:val="44"/>
        </w:rPr>
        <w:t>Knowledg</w:t>
      </w:r>
      <w:bookmarkStart w:id="0" w:name="_GoBack"/>
      <w:bookmarkEnd w:id="0"/>
      <w:r>
        <w:rPr>
          <w:b/>
          <w:sz w:val="44"/>
          <w:szCs w:val="44"/>
        </w:rPr>
        <w:t>e Assessment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602953" w:rsidTr="00176C09">
        <w:tc>
          <w:tcPr>
            <w:tcW w:w="1908" w:type="dxa"/>
          </w:tcPr>
          <w:p w:rsidR="00602953" w:rsidRPr="00E13AE7" w:rsidRDefault="00E45E51" w:rsidP="00176C09">
            <w:pPr>
              <w:rPr>
                <w:b/>
              </w:rPr>
            </w:pPr>
            <w:r>
              <w:rPr>
                <w:b/>
              </w:rPr>
              <w:t>Question 1</w:t>
            </w:r>
            <w:r w:rsidR="00DB7123">
              <w:rPr>
                <w:b/>
              </w:rPr>
              <w:br/>
            </w:r>
            <w:r w:rsidR="00471D68">
              <w:t>(Slide 12</w:t>
            </w:r>
            <w:r w:rsidR="00DB7123" w:rsidRPr="00DB7123">
              <w:t>)</w:t>
            </w:r>
          </w:p>
        </w:tc>
        <w:tc>
          <w:tcPr>
            <w:tcW w:w="7668" w:type="dxa"/>
          </w:tcPr>
          <w:p w:rsidR="00602953" w:rsidRDefault="00874A43" w:rsidP="00874A43">
            <w:pPr>
              <w:pStyle w:val="FSMapText"/>
              <w:numPr>
                <w:ilvl w:val="0"/>
                <w:numId w:val="14"/>
              </w:numPr>
              <w:ind w:left="342" w:hanging="270"/>
              <w:rPr>
                <w:rFonts w:asciiTheme="minorHAnsi" w:hAnsiTheme="minorHAnsi"/>
              </w:rPr>
            </w:pPr>
            <w:r>
              <w:rPr>
                <w:rFonts w:asciiTheme="minorHAnsi" w:hAnsiTheme="minorHAnsi"/>
              </w:rPr>
              <w:t xml:space="preserve">True or false: </w:t>
            </w:r>
            <w:r w:rsidRPr="00874A43">
              <w:rPr>
                <w:rFonts w:asciiTheme="minorHAnsi" w:hAnsiTheme="minorHAnsi"/>
              </w:rPr>
              <w:t>Section 104.11 of the International Building Code (IBC2003 or IBC2006), titled “Alternate Materials,” says that it is up to the building official to determine if an alternate material (one that is not prescribed by the building code) is considered “approved.”</w:t>
            </w:r>
          </w:p>
          <w:p w:rsidR="00F349C2" w:rsidRPr="00874A43" w:rsidRDefault="00874A43" w:rsidP="00F349C2">
            <w:pPr>
              <w:pStyle w:val="FSMapText"/>
              <w:numPr>
                <w:ilvl w:val="1"/>
                <w:numId w:val="14"/>
              </w:numPr>
              <w:ind w:left="792" w:hanging="270"/>
              <w:rPr>
                <w:rFonts w:asciiTheme="minorHAnsi" w:hAnsiTheme="minorHAnsi"/>
                <w:b/>
              </w:rPr>
            </w:pPr>
            <w:r w:rsidRPr="00874A43">
              <w:rPr>
                <w:rFonts w:asciiTheme="minorHAnsi" w:hAnsiTheme="minorHAnsi"/>
                <w:b/>
              </w:rPr>
              <w:t>True</w:t>
            </w:r>
          </w:p>
          <w:p w:rsidR="00F349C2" w:rsidRPr="00874A43" w:rsidRDefault="00874A43" w:rsidP="00874A43">
            <w:pPr>
              <w:pStyle w:val="FSMapText"/>
              <w:numPr>
                <w:ilvl w:val="1"/>
                <w:numId w:val="14"/>
              </w:numPr>
              <w:ind w:left="792" w:hanging="270"/>
              <w:rPr>
                <w:rFonts w:asciiTheme="minorHAnsi" w:hAnsiTheme="minorHAnsi"/>
              </w:rPr>
            </w:pPr>
            <w:r>
              <w:rPr>
                <w:rFonts w:asciiTheme="minorHAnsi" w:hAnsiTheme="minorHAnsi"/>
              </w:rPr>
              <w:t>False</w:t>
            </w:r>
          </w:p>
        </w:tc>
      </w:tr>
    </w:tbl>
    <w:p w:rsidR="00602953" w:rsidRDefault="00602953" w:rsidP="000A28D0">
      <w:pPr>
        <w:pBdr>
          <w:bottom w:val="single" w:sz="6" w:space="1" w:color="auto"/>
        </w:pBdr>
        <w:ind w:left="1800"/>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204AD1" w:rsidTr="00204AD1">
        <w:tc>
          <w:tcPr>
            <w:tcW w:w="1908" w:type="dxa"/>
          </w:tcPr>
          <w:p w:rsidR="00204AD1" w:rsidRPr="00400742" w:rsidRDefault="00204AD1" w:rsidP="00F71EE4">
            <w:pPr>
              <w:rPr>
                <w:b/>
              </w:rPr>
            </w:pPr>
            <w:r>
              <w:br w:type="page"/>
            </w:r>
            <w:r w:rsidR="00E45E51">
              <w:rPr>
                <w:b/>
              </w:rPr>
              <w:t>Question 2</w:t>
            </w:r>
            <w:r w:rsidR="0052671E">
              <w:rPr>
                <w:b/>
              </w:rPr>
              <w:br/>
            </w:r>
            <w:r w:rsidR="0052671E" w:rsidRPr="0052671E">
              <w:t>(S</w:t>
            </w:r>
            <w:r w:rsidR="00263E60">
              <w:t>lide 24</w:t>
            </w:r>
            <w:r w:rsidR="0052671E" w:rsidRPr="0052671E">
              <w:t>)</w:t>
            </w:r>
          </w:p>
        </w:tc>
        <w:tc>
          <w:tcPr>
            <w:tcW w:w="7668" w:type="dxa"/>
          </w:tcPr>
          <w:p w:rsidR="00874A43" w:rsidRPr="00874A43" w:rsidRDefault="00874A43" w:rsidP="00874A43">
            <w:pPr>
              <w:pStyle w:val="ListParagraph"/>
              <w:numPr>
                <w:ilvl w:val="0"/>
                <w:numId w:val="14"/>
              </w:numPr>
              <w:ind w:left="342" w:hanging="270"/>
              <w:rPr>
                <w:rFonts w:eastAsia="Times New Roman" w:cs="Arial"/>
                <w:color w:val="000000"/>
              </w:rPr>
            </w:pPr>
            <w:r>
              <w:rPr>
                <w:rFonts w:eastAsia="Times New Roman" w:cs="Arial"/>
                <w:color w:val="000000"/>
              </w:rPr>
              <w:t xml:space="preserve">True or false: </w:t>
            </w:r>
            <w:r w:rsidRPr="00874A43">
              <w:rPr>
                <w:rFonts w:eastAsia="Times New Roman" w:cs="Arial"/>
                <w:color w:val="000000"/>
              </w:rPr>
              <w:t>With respect to anchor design, the Ultimate Strength Design (USD) method is a relatively newer design meth</w:t>
            </w:r>
            <w:r>
              <w:rPr>
                <w:rFonts w:eastAsia="Times New Roman" w:cs="Arial"/>
                <w:color w:val="000000"/>
              </w:rPr>
              <w:t>od based on a more statistical and</w:t>
            </w:r>
            <w:r w:rsidRPr="00874A43">
              <w:rPr>
                <w:rFonts w:eastAsia="Times New Roman" w:cs="Arial"/>
                <w:color w:val="000000"/>
              </w:rPr>
              <w:t xml:space="preserve"> probabilistic approach than the Allowable Stress Design (ASD) method.</w:t>
            </w:r>
          </w:p>
          <w:p w:rsidR="00204AD1" w:rsidRPr="00874A43" w:rsidRDefault="00874A43" w:rsidP="00874A43">
            <w:pPr>
              <w:pStyle w:val="FSMapText"/>
              <w:numPr>
                <w:ilvl w:val="1"/>
                <w:numId w:val="22"/>
              </w:numPr>
              <w:ind w:left="792" w:hanging="270"/>
              <w:rPr>
                <w:rFonts w:asciiTheme="minorHAnsi" w:hAnsiTheme="minorHAnsi"/>
                <w:b/>
              </w:rPr>
            </w:pPr>
            <w:r>
              <w:rPr>
                <w:rFonts w:asciiTheme="minorHAnsi" w:hAnsiTheme="minorHAnsi"/>
                <w:b/>
              </w:rPr>
              <w:t>True</w:t>
            </w:r>
          </w:p>
          <w:p w:rsidR="00204AD1" w:rsidRPr="00874A43" w:rsidRDefault="00874A43" w:rsidP="00874A43">
            <w:pPr>
              <w:pStyle w:val="FSMapText"/>
              <w:numPr>
                <w:ilvl w:val="1"/>
                <w:numId w:val="22"/>
              </w:numPr>
              <w:ind w:left="792" w:hanging="270"/>
              <w:rPr>
                <w:rFonts w:asciiTheme="minorHAnsi" w:hAnsiTheme="minorHAnsi"/>
              </w:rPr>
            </w:pPr>
            <w:r>
              <w:rPr>
                <w:rFonts w:asciiTheme="minorHAnsi" w:hAnsiTheme="minorHAnsi"/>
              </w:rPr>
              <w:t>False</w:t>
            </w:r>
          </w:p>
        </w:tc>
      </w:tr>
    </w:tbl>
    <w:p w:rsidR="00602953" w:rsidRDefault="00602953" w:rsidP="000A28D0">
      <w:pPr>
        <w:pBdr>
          <w:bottom w:val="single" w:sz="6" w:space="1" w:color="auto"/>
        </w:pBdr>
        <w:ind w:left="1800"/>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204AD1" w:rsidTr="00204AD1">
        <w:tc>
          <w:tcPr>
            <w:tcW w:w="1908" w:type="dxa"/>
          </w:tcPr>
          <w:p w:rsidR="00204AD1" w:rsidRPr="0050747B" w:rsidRDefault="00B27DBE" w:rsidP="000A7501">
            <w:r>
              <w:br w:type="page"/>
            </w:r>
            <w:r w:rsidR="00E45E51">
              <w:rPr>
                <w:b/>
              </w:rPr>
              <w:t>Question 3</w:t>
            </w:r>
            <w:r w:rsidR="0050747B">
              <w:rPr>
                <w:b/>
              </w:rPr>
              <w:br/>
            </w:r>
            <w:r w:rsidR="00B25A20">
              <w:t>(Slide 29</w:t>
            </w:r>
            <w:r w:rsidR="0050747B">
              <w:t>)</w:t>
            </w:r>
          </w:p>
        </w:tc>
        <w:tc>
          <w:tcPr>
            <w:tcW w:w="7668" w:type="dxa"/>
          </w:tcPr>
          <w:p w:rsidR="00204AD1" w:rsidRDefault="00874A43" w:rsidP="00874A43">
            <w:pPr>
              <w:pStyle w:val="FSMapText"/>
              <w:numPr>
                <w:ilvl w:val="0"/>
                <w:numId w:val="14"/>
              </w:numPr>
              <w:ind w:left="342" w:hanging="270"/>
              <w:rPr>
                <w:rFonts w:asciiTheme="minorHAnsi" w:hAnsiTheme="minorHAnsi"/>
              </w:rPr>
            </w:pPr>
            <w:r w:rsidRPr="00874A43">
              <w:rPr>
                <w:rFonts w:asciiTheme="minorHAnsi" w:hAnsiTheme="minorHAnsi"/>
              </w:rPr>
              <w:t xml:space="preserve">Appendix D gives equations for anchor failure modes.  Which of the following is </w:t>
            </w:r>
            <w:r w:rsidRPr="00874A43">
              <w:rPr>
                <w:rFonts w:asciiTheme="minorHAnsi" w:hAnsiTheme="minorHAnsi"/>
                <w:i/>
              </w:rPr>
              <w:t>not</w:t>
            </w:r>
            <w:r w:rsidRPr="00874A43">
              <w:rPr>
                <w:rFonts w:asciiTheme="minorHAnsi" w:hAnsiTheme="minorHAnsi"/>
              </w:rPr>
              <w:t xml:space="preserve"> a tension failure mode for a post-installed anchor?</w:t>
            </w:r>
          </w:p>
          <w:p w:rsidR="00204AD1" w:rsidRPr="00874A43" w:rsidRDefault="00874A43" w:rsidP="00874A43">
            <w:pPr>
              <w:pStyle w:val="FSMapText"/>
              <w:numPr>
                <w:ilvl w:val="0"/>
                <w:numId w:val="24"/>
              </w:numPr>
              <w:tabs>
                <w:tab w:val="left" w:pos="792"/>
              </w:tabs>
              <w:ind w:left="792" w:hanging="270"/>
              <w:rPr>
                <w:rFonts w:asciiTheme="minorHAnsi" w:hAnsiTheme="minorHAnsi"/>
              </w:rPr>
            </w:pPr>
            <w:r w:rsidRPr="00874A43">
              <w:rPr>
                <w:rFonts w:asciiTheme="minorHAnsi" w:hAnsiTheme="minorHAnsi"/>
              </w:rPr>
              <w:t>Steel</w:t>
            </w:r>
          </w:p>
          <w:p w:rsidR="00874A43" w:rsidRPr="00874A43" w:rsidRDefault="00874A43" w:rsidP="00874A43">
            <w:pPr>
              <w:pStyle w:val="FSMapText"/>
              <w:numPr>
                <w:ilvl w:val="0"/>
                <w:numId w:val="24"/>
              </w:numPr>
              <w:tabs>
                <w:tab w:val="left" w:pos="792"/>
              </w:tabs>
              <w:ind w:left="792" w:hanging="270"/>
              <w:rPr>
                <w:rFonts w:asciiTheme="minorHAnsi" w:hAnsiTheme="minorHAnsi"/>
              </w:rPr>
            </w:pPr>
            <w:r w:rsidRPr="00874A43">
              <w:rPr>
                <w:rFonts w:asciiTheme="minorHAnsi" w:hAnsiTheme="minorHAnsi"/>
              </w:rPr>
              <w:t>Concrete breakout</w:t>
            </w:r>
          </w:p>
          <w:p w:rsidR="00874A43" w:rsidRPr="00874A43" w:rsidRDefault="00874A43" w:rsidP="00874A43">
            <w:pPr>
              <w:pStyle w:val="FSMapText"/>
              <w:numPr>
                <w:ilvl w:val="0"/>
                <w:numId w:val="24"/>
              </w:numPr>
              <w:tabs>
                <w:tab w:val="left" w:pos="792"/>
              </w:tabs>
              <w:ind w:left="792" w:hanging="270"/>
              <w:rPr>
                <w:rFonts w:asciiTheme="minorHAnsi" w:hAnsiTheme="minorHAnsi"/>
                <w:b/>
              </w:rPr>
            </w:pPr>
            <w:proofErr w:type="spellStart"/>
            <w:r w:rsidRPr="00874A43">
              <w:rPr>
                <w:rFonts w:asciiTheme="minorHAnsi" w:hAnsiTheme="minorHAnsi"/>
                <w:b/>
              </w:rPr>
              <w:t>Pryout</w:t>
            </w:r>
            <w:proofErr w:type="spellEnd"/>
          </w:p>
        </w:tc>
      </w:tr>
    </w:tbl>
    <w:p w:rsidR="00602953" w:rsidRDefault="00602953" w:rsidP="000A28D0">
      <w:pPr>
        <w:pBdr>
          <w:bottom w:val="single" w:sz="6" w:space="1" w:color="auto"/>
        </w:pBdr>
        <w:ind w:left="1800"/>
      </w:pPr>
    </w:p>
    <w:p w:rsidR="00E45E51" w:rsidRDefault="00E45E51">
      <w:r>
        <w:br w:type="page"/>
      </w: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204AD1" w:rsidTr="00204AD1">
        <w:tc>
          <w:tcPr>
            <w:tcW w:w="1908" w:type="dxa"/>
          </w:tcPr>
          <w:p w:rsidR="00204AD1" w:rsidRPr="00A63085" w:rsidRDefault="00E45E51" w:rsidP="00176C09">
            <w:r>
              <w:rPr>
                <w:b/>
              </w:rPr>
              <w:lastRenderedPageBreak/>
              <w:t>Question 4</w:t>
            </w:r>
            <w:r w:rsidR="00A63085">
              <w:rPr>
                <w:b/>
              </w:rPr>
              <w:br/>
            </w:r>
            <w:r w:rsidR="00570297">
              <w:t>(Sli</w:t>
            </w:r>
            <w:r w:rsidR="00B25A20">
              <w:t>de 30</w:t>
            </w:r>
            <w:r w:rsidR="00A63085">
              <w:t>)</w:t>
            </w:r>
          </w:p>
        </w:tc>
        <w:tc>
          <w:tcPr>
            <w:tcW w:w="7668" w:type="dxa"/>
          </w:tcPr>
          <w:p w:rsidR="00204AD1" w:rsidRDefault="00883DEA" w:rsidP="00883DEA">
            <w:pPr>
              <w:pStyle w:val="FSMapText"/>
              <w:numPr>
                <w:ilvl w:val="0"/>
                <w:numId w:val="14"/>
              </w:numPr>
              <w:ind w:left="342" w:hanging="270"/>
              <w:rPr>
                <w:rFonts w:asciiTheme="minorHAnsi" w:hAnsiTheme="minorHAnsi"/>
              </w:rPr>
            </w:pPr>
            <w:r>
              <w:rPr>
                <w:rFonts w:asciiTheme="minorHAnsi" w:hAnsiTheme="minorHAnsi"/>
              </w:rPr>
              <w:t>True or false: One of the many tests included in ACI355.2 is a way to test post-installed expansion anchors for cracked concrete.</w:t>
            </w:r>
          </w:p>
          <w:p w:rsidR="00204AD1" w:rsidRPr="00883DEA" w:rsidRDefault="00883DEA" w:rsidP="00883DEA">
            <w:pPr>
              <w:pStyle w:val="FSMapText"/>
              <w:numPr>
                <w:ilvl w:val="0"/>
                <w:numId w:val="26"/>
              </w:numPr>
              <w:ind w:left="792" w:hanging="270"/>
              <w:rPr>
                <w:rFonts w:asciiTheme="minorHAnsi" w:hAnsiTheme="minorHAnsi"/>
                <w:b/>
              </w:rPr>
            </w:pPr>
            <w:r w:rsidRPr="00883DEA">
              <w:rPr>
                <w:rFonts w:asciiTheme="minorHAnsi" w:hAnsiTheme="minorHAnsi"/>
                <w:b/>
              </w:rPr>
              <w:t>True</w:t>
            </w:r>
          </w:p>
          <w:p w:rsidR="00BA7A76" w:rsidRPr="00883DEA" w:rsidRDefault="00883DEA" w:rsidP="00883DEA">
            <w:pPr>
              <w:pStyle w:val="FSMapText"/>
              <w:numPr>
                <w:ilvl w:val="0"/>
                <w:numId w:val="26"/>
              </w:numPr>
              <w:ind w:left="792" w:hanging="270"/>
              <w:rPr>
                <w:rFonts w:asciiTheme="minorHAnsi" w:hAnsiTheme="minorHAnsi"/>
              </w:rPr>
            </w:pPr>
            <w:r>
              <w:rPr>
                <w:rFonts w:asciiTheme="minorHAnsi" w:hAnsiTheme="minorHAnsi"/>
              </w:rPr>
              <w:t>False</w:t>
            </w:r>
          </w:p>
        </w:tc>
      </w:tr>
    </w:tbl>
    <w:p w:rsidR="00204AD1" w:rsidRDefault="00204AD1" w:rsidP="00204AD1">
      <w:pPr>
        <w:pBdr>
          <w:bottom w:val="single" w:sz="6" w:space="1" w:color="auto"/>
        </w:pBdr>
        <w:ind w:left="1800"/>
      </w:pPr>
    </w:p>
    <w:tbl>
      <w:tblPr>
        <w:tblStyle w:val="TableGrid"/>
        <w:tblW w:w="9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68"/>
      </w:tblGrid>
      <w:tr w:rsidR="00102B5D" w:rsidTr="00102B5D">
        <w:tc>
          <w:tcPr>
            <w:tcW w:w="1908" w:type="dxa"/>
          </w:tcPr>
          <w:p w:rsidR="00102B5D" w:rsidRPr="00A818B1" w:rsidRDefault="00B27DBE" w:rsidP="00176C09">
            <w:r>
              <w:br w:type="page"/>
            </w:r>
            <w:r w:rsidR="00E45E51">
              <w:rPr>
                <w:b/>
              </w:rPr>
              <w:t>Question 5</w:t>
            </w:r>
            <w:r w:rsidR="00A818B1">
              <w:rPr>
                <w:b/>
              </w:rPr>
              <w:br/>
            </w:r>
            <w:r w:rsidR="00A00D44">
              <w:t>(Slide 15</w:t>
            </w:r>
            <w:r w:rsidR="00A818B1">
              <w:t>)</w:t>
            </w:r>
          </w:p>
        </w:tc>
        <w:tc>
          <w:tcPr>
            <w:tcW w:w="7668" w:type="dxa"/>
          </w:tcPr>
          <w:p w:rsidR="00102B5D" w:rsidRDefault="00883DEA" w:rsidP="00883DEA">
            <w:pPr>
              <w:pStyle w:val="FSMapText"/>
              <w:numPr>
                <w:ilvl w:val="0"/>
                <w:numId w:val="32"/>
              </w:numPr>
              <w:ind w:left="342" w:hanging="270"/>
              <w:rPr>
                <w:rFonts w:asciiTheme="minorHAnsi" w:hAnsiTheme="minorHAnsi"/>
              </w:rPr>
            </w:pPr>
            <w:r>
              <w:rPr>
                <w:rFonts w:asciiTheme="minorHAnsi" w:hAnsiTheme="minorHAnsi"/>
              </w:rPr>
              <w:t>SD is an acronym that stands for the phrase:</w:t>
            </w:r>
          </w:p>
          <w:p w:rsidR="00102B5D" w:rsidRPr="00956FE9" w:rsidRDefault="00883DEA" w:rsidP="00883DEA">
            <w:pPr>
              <w:pStyle w:val="FSMapText"/>
              <w:numPr>
                <w:ilvl w:val="0"/>
                <w:numId w:val="33"/>
              </w:numPr>
              <w:ind w:left="792" w:hanging="270"/>
              <w:rPr>
                <w:rFonts w:asciiTheme="minorHAnsi" w:hAnsiTheme="minorHAnsi"/>
              </w:rPr>
            </w:pPr>
            <w:r>
              <w:rPr>
                <w:rFonts w:asciiTheme="minorHAnsi" w:hAnsiTheme="minorHAnsi"/>
              </w:rPr>
              <w:t>Stress Design</w:t>
            </w:r>
          </w:p>
          <w:p w:rsidR="00102B5D" w:rsidRPr="00883DEA" w:rsidRDefault="00883DEA" w:rsidP="00883DEA">
            <w:pPr>
              <w:pStyle w:val="FSMapText"/>
              <w:numPr>
                <w:ilvl w:val="0"/>
                <w:numId w:val="33"/>
              </w:numPr>
              <w:ind w:left="792" w:hanging="270"/>
              <w:rPr>
                <w:rFonts w:asciiTheme="minorHAnsi" w:hAnsiTheme="minorHAnsi"/>
                <w:b/>
              </w:rPr>
            </w:pPr>
            <w:r w:rsidRPr="00883DEA">
              <w:rPr>
                <w:rFonts w:asciiTheme="minorHAnsi" w:hAnsiTheme="minorHAnsi"/>
                <w:b/>
              </w:rPr>
              <w:t>Strength Design</w:t>
            </w:r>
          </w:p>
          <w:p w:rsidR="00956FE9" w:rsidRPr="00883DEA" w:rsidRDefault="00883DEA" w:rsidP="00883DEA">
            <w:pPr>
              <w:pStyle w:val="FSMapText"/>
              <w:numPr>
                <w:ilvl w:val="0"/>
                <w:numId w:val="33"/>
              </w:numPr>
              <w:ind w:left="792" w:hanging="270"/>
              <w:rPr>
                <w:rFonts w:asciiTheme="minorHAnsi" w:hAnsiTheme="minorHAnsi"/>
              </w:rPr>
            </w:pPr>
            <w:r w:rsidRPr="00883DEA">
              <w:rPr>
                <w:rFonts w:asciiTheme="minorHAnsi" w:hAnsiTheme="minorHAnsi"/>
              </w:rPr>
              <w:t>State Design</w:t>
            </w:r>
          </w:p>
        </w:tc>
      </w:tr>
    </w:tbl>
    <w:p w:rsidR="00D46FA9" w:rsidRDefault="00D46FA9" w:rsidP="00D46FA9">
      <w:pPr>
        <w:pBdr>
          <w:bottom w:val="single" w:sz="6" w:space="1" w:color="auto"/>
        </w:pBdr>
        <w:ind w:left="1800"/>
      </w:pPr>
    </w:p>
    <w:sectPr w:rsidR="00D46FA9">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04C" w:rsidRDefault="00E0404C" w:rsidP="000A28D0">
      <w:pPr>
        <w:spacing w:after="0" w:line="240" w:lineRule="auto"/>
      </w:pPr>
      <w:r>
        <w:separator/>
      </w:r>
    </w:p>
  </w:endnote>
  <w:endnote w:type="continuationSeparator" w:id="0">
    <w:p w:rsidR="00E0404C" w:rsidRDefault="00E0404C" w:rsidP="000A2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8D0" w:rsidRDefault="000A28D0">
    <w:pPr>
      <w:pStyle w:val="Footer"/>
      <w:pBdr>
        <w:bottom w:val="single" w:sz="6" w:space="1" w:color="auto"/>
      </w:pBdr>
    </w:pPr>
  </w:p>
  <w:p w:rsidR="000A28D0" w:rsidRDefault="000A28D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04C" w:rsidRDefault="00E0404C" w:rsidP="000A28D0">
      <w:pPr>
        <w:spacing w:after="0" w:line="240" w:lineRule="auto"/>
      </w:pPr>
      <w:r>
        <w:separator/>
      </w:r>
    </w:p>
  </w:footnote>
  <w:footnote w:type="continuationSeparator" w:id="0">
    <w:p w:rsidR="00E0404C" w:rsidRDefault="00E0404C" w:rsidP="000A28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C6" w:rsidRPr="001A3AC6" w:rsidRDefault="00E75F76">
    <w:pPr>
      <w:pStyle w:val="Header"/>
      <w:pBdr>
        <w:bottom w:val="single" w:sz="6" w:space="1" w:color="auto"/>
      </w:pBdr>
      <w:rPr>
        <w:sz w:val="18"/>
        <w:szCs w:val="18"/>
      </w:rPr>
    </w:pPr>
    <w:r>
      <w:rPr>
        <w:sz w:val="18"/>
        <w:szCs w:val="18"/>
      </w:rPr>
      <w:t>CCAC</w:t>
    </w:r>
    <w:r w:rsidR="006C4893">
      <w:rPr>
        <w:sz w:val="18"/>
        <w:szCs w:val="18"/>
      </w:rPr>
      <w:t xml:space="preserve">01 </w:t>
    </w:r>
    <w:r>
      <w:rPr>
        <w:sz w:val="18"/>
        <w:szCs w:val="18"/>
      </w:rPr>
      <w:t>Cracking the Concrete Anchor Codes</w:t>
    </w:r>
  </w:p>
  <w:p w:rsidR="000A28D0" w:rsidRPr="001A3AC6" w:rsidRDefault="00726AAA">
    <w:pPr>
      <w:pStyle w:val="Header"/>
      <w:pBdr>
        <w:bottom w:val="single" w:sz="6" w:space="1" w:color="auto"/>
      </w:pBdr>
      <w:rPr>
        <w:sz w:val="18"/>
        <w:szCs w:val="18"/>
      </w:rPr>
    </w:pPr>
    <w:r>
      <w:rPr>
        <w:sz w:val="18"/>
        <w:szCs w:val="18"/>
      </w:rPr>
      <w:t>Knowledge Assessment</w:t>
    </w:r>
  </w:p>
  <w:p w:rsidR="000A28D0" w:rsidRDefault="000A28D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5593"/>
    <w:multiLevelType w:val="hybridMultilevel"/>
    <w:tmpl w:val="4CD048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036551"/>
    <w:multiLevelType w:val="hybridMultilevel"/>
    <w:tmpl w:val="3EEA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43DD"/>
    <w:multiLevelType w:val="hybridMultilevel"/>
    <w:tmpl w:val="853E2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054CC"/>
    <w:multiLevelType w:val="hybridMultilevel"/>
    <w:tmpl w:val="C4884C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8720D6"/>
    <w:multiLevelType w:val="hybridMultilevel"/>
    <w:tmpl w:val="4B80DFF0"/>
    <w:lvl w:ilvl="0" w:tplc="7AD268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974E96"/>
    <w:multiLevelType w:val="hybridMultilevel"/>
    <w:tmpl w:val="EC08B4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460E1682">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2063A6"/>
    <w:multiLevelType w:val="hybridMultilevel"/>
    <w:tmpl w:val="8FBCB6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087170"/>
    <w:multiLevelType w:val="hybridMultilevel"/>
    <w:tmpl w:val="3AA07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460E168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60BAE"/>
    <w:multiLevelType w:val="hybridMultilevel"/>
    <w:tmpl w:val="D492A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476EF"/>
    <w:multiLevelType w:val="hybridMultilevel"/>
    <w:tmpl w:val="03AADCE4"/>
    <w:lvl w:ilvl="0" w:tplc="04090001">
      <w:start w:val="1"/>
      <w:numFmt w:val="bullet"/>
      <w:lvlText w:val=""/>
      <w:lvlJc w:val="left"/>
      <w:pPr>
        <w:tabs>
          <w:tab w:val="num" w:pos="360"/>
        </w:tabs>
        <w:ind w:left="360" w:hanging="18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DA09E8"/>
    <w:multiLevelType w:val="hybridMultilevel"/>
    <w:tmpl w:val="E868A29A"/>
    <w:lvl w:ilvl="0" w:tplc="04090019">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1" w15:restartNumberingAfterBreak="0">
    <w:nsid w:val="3326736A"/>
    <w:multiLevelType w:val="hybridMultilevel"/>
    <w:tmpl w:val="D5ACCCC8"/>
    <w:lvl w:ilvl="0" w:tplc="04090019">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2" w15:restartNumberingAfterBreak="0">
    <w:nsid w:val="33B61A48"/>
    <w:multiLevelType w:val="hybridMultilevel"/>
    <w:tmpl w:val="D492A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55D37"/>
    <w:multiLevelType w:val="hybridMultilevel"/>
    <w:tmpl w:val="193A4F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460E1682">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C77622A"/>
    <w:multiLevelType w:val="hybridMultilevel"/>
    <w:tmpl w:val="5F583808"/>
    <w:lvl w:ilvl="0" w:tplc="04090019">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5" w15:restartNumberingAfterBreak="0">
    <w:nsid w:val="3FD92DE4"/>
    <w:multiLevelType w:val="hybridMultilevel"/>
    <w:tmpl w:val="B90ECA44"/>
    <w:lvl w:ilvl="0" w:tplc="D1844D8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8A67FE"/>
    <w:multiLevelType w:val="hybridMultilevel"/>
    <w:tmpl w:val="D492A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193935"/>
    <w:multiLevelType w:val="hybridMultilevel"/>
    <w:tmpl w:val="CA70C932"/>
    <w:lvl w:ilvl="0" w:tplc="420893F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451252E"/>
    <w:multiLevelType w:val="hybridMultilevel"/>
    <w:tmpl w:val="D960F2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C9B16AD"/>
    <w:multiLevelType w:val="hybridMultilevel"/>
    <w:tmpl w:val="4EE87A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75AE7"/>
    <w:multiLevelType w:val="hybridMultilevel"/>
    <w:tmpl w:val="0C0A2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A314D"/>
    <w:multiLevelType w:val="hybridMultilevel"/>
    <w:tmpl w:val="4C502EF8"/>
    <w:lvl w:ilvl="0" w:tplc="7AD26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4624F7"/>
    <w:multiLevelType w:val="hybridMultilevel"/>
    <w:tmpl w:val="B42226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B85115"/>
    <w:multiLevelType w:val="hybridMultilevel"/>
    <w:tmpl w:val="C3BE04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32916"/>
    <w:multiLevelType w:val="hybridMultilevel"/>
    <w:tmpl w:val="D2A49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B3D68"/>
    <w:multiLevelType w:val="hybridMultilevel"/>
    <w:tmpl w:val="CE344B62"/>
    <w:lvl w:ilvl="0" w:tplc="EB7C7630">
      <w:start w:val="1"/>
      <w:numFmt w:val="bullet"/>
      <w:lvlText w:val=""/>
      <w:lvlJc w:val="left"/>
      <w:pPr>
        <w:tabs>
          <w:tab w:val="num" w:pos="173"/>
        </w:tabs>
        <w:ind w:left="173" w:hanging="17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BE6806"/>
    <w:multiLevelType w:val="hybridMultilevel"/>
    <w:tmpl w:val="D492A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DA270A"/>
    <w:multiLevelType w:val="hybridMultilevel"/>
    <w:tmpl w:val="D492A1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776FCD"/>
    <w:multiLevelType w:val="hybridMultilevel"/>
    <w:tmpl w:val="95A0AB44"/>
    <w:lvl w:ilvl="0" w:tplc="4D2A9CCA">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CF36FE"/>
    <w:multiLevelType w:val="hybridMultilevel"/>
    <w:tmpl w:val="E900563A"/>
    <w:lvl w:ilvl="0" w:tplc="9886EBA0">
      <w:start w:val="5"/>
      <w:numFmt w:val="decimal"/>
      <w:lvlText w:val="%1."/>
      <w:lvlJc w:val="left"/>
      <w:pPr>
        <w:ind w:left="15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D6A22"/>
    <w:multiLevelType w:val="hybridMultilevel"/>
    <w:tmpl w:val="EAA8E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C0D47"/>
    <w:multiLevelType w:val="hybridMultilevel"/>
    <w:tmpl w:val="2EE6AD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460E168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6"/>
  </w:num>
  <w:num w:numId="4">
    <w:abstractNumId w:val="0"/>
  </w:num>
  <w:num w:numId="5">
    <w:abstractNumId w:val="31"/>
  </w:num>
  <w:num w:numId="6">
    <w:abstractNumId w:val="7"/>
  </w:num>
  <w:num w:numId="7">
    <w:abstractNumId w:val="13"/>
  </w:num>
  <w:num w:numId="8">
    <w:abstractNumId w:val="25"/>
  </w:num>
  <w:num w:numId="9">
    <w:abstractNumId w:val="18"/>
  </w:num>
  <w:num w:numId="10">
    <w:abstractNumId w:val="30"/>
  </w:num>
  <w:num w:numId="11">
    <w:abstractNumId w:val="1"/>
  </w:num>
  <w:num w:numId="12">
    <w:abstractNumId w:val="2"/>
  </w:num>
  <w:num w:numId="13">
    <w:abstractNumId w:val="24"/>
  </w:num>
  <w:num w:numId="14">
    <w:abstractNumId w:val="28"/>
  </w:num>
  <w:num w:numId="15">
    <w:abstractNumId w:val="17"/>
  </w:num>
  <w:num w:numId="16">
    <w:abstractNumId w:val="20"/>
  </w:num>
  <w:num w:numId="17">
    <w:abstractNumId w:val="12"/>
  </w:num>
  <w:num w:numId="18">
    <w:abstractNumId w:val="8"/>
  </w:num>
  <w:num w:numId="19">
    <w:abstractNumId w:val="27"/>
  </w:num>
  <w:num w:numId="20">
    <w:abstractNumId w:val="26"/>
  </w:num>
  <w:num w:numId="21">
    <w:abstractNumId w:val="16"/>
  </w:num>
  <w:num w:numId="22">
    <w:abstractNumId w:val="15"/>
  </w:num>
  <w:num w:numId="23">
    <w:abstractNumId w:val="15"/>
    <w:lvlOverride w:ilvl="0">
      <w:lvl w:ilvl="0" w:tplc="D1844D80">
        <w:start w:val="1"/>
        <w:numFmt w:val="lowerLetter"/>
        <w:lvlText w:val="%1."/>
        <w:lvlJc w:val="left"/>
        <w:pPr>
          <w:ind w:left="1440" w:hanging="360"/>
        </w:pPr>
        <w:rPr>
          <w:rFonts w:hint="default"/>
        </w:rPr>
      </w:lvl>
    </w:lvlOverride>
    <w:lvlOverride w:ilvl="1">
      <w:lvl w:ilvl="1" w:tplc="04090019">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4">
    <w:abstractNumId w:val="22"/>
  </w:num>
  <w:num w:numId="25">
    <w:abstractNumId w:val="4"/>
  </w:num>
  <w:num w:numId="26">
    <w:abstractNumId w:val="10"/>
  </w:num>
  <w:num w:numId="27">
    <w:abstractNumId w:val="23"/>
  </w:num>
  <w:num w:numId="28">
    <w:abstractNumId w:val="3"/>
  </w:num>
  <w:num w:numId="29">
    <w:abstractNumId w:val="19"/>
  </w:num>
  <w:num w:numId="30">
    <w:abstractNumId w:val="11"/>
  </w:num>
  <w:num w:numId="31">
    <w:abstractNumId w:val="21"/>
  </w:num>
  <w:num w:numId="32">
    <w:abstractNumId w:val="2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953"/>
    <w:rsid w:val="00016A2C"/>
    <w:rsid w:val="00024F26"/>
    <w:rsid w:val="00077D3B"/>
    <w:rsid w:val="000A0042"/>
    <w:rsid w:val="000A28D0"/>
    <w:rsid w:val="000A7501"/>
    <w:rsid w:val="000B751D"/>
    <w:rsid w:val="00102B5D"/>
    <w:rsid w:val="0013057D"/>
    <w:rsid w:val="001846E1"/>
    <w:rsid w:val="001947AD"/>
    <w:rsid w:val="001A3AC6"/>
    <w:rsid w:val="001D15D9"/>
    <w:rsid w:val="00204AD1"/>
    <w:rsid w:val="0021122F"/>
    <w:rsid w:val="00263E60"/>
    <w:rsid w:val="00285651"/>
    <w:rsid w:val="00293DBB"/>
    <w:rsid w:val="002D3EE9"/>
    <w:rsid w:val="0034181F"/>
    <w:rsid w:val="00342EFE"/>
    <w:rsid w:val="003B2FA4"/>
    <w:rsid w:val="003B47E2"/>
    <w:rsid w:val="003C1E26"/>
    <w:rsid w:val="003C61A6"/>
    <w:rsid w:val="00400742"/>
    <w:rsid w:val="004173CC"/>
    <w:rsid w:val="00464D32"/>
    <w:rsid w:val="00471D68"/>
    <w:rsid w:val="0048662E"/>
    <w:rsid w:val="004A4074"/>
    <w:rsid w:val="004D0E78"/>
    <w:rsid w:val="0050747B"/>
    <w:rsid w:val="0052671E"/>
    <w:rsid w:val="00532B39"/>
    <w:rsid w:val="00570297"/>
    <w:rsid w:val="005E3966"/>
    <w:rsid w:val="005F7D86"/>
    <w:rsid w:val="00602953"/>
    <w:rsid w:val="00612CC9"/>
    <w:rsid w:val="00641822"/>
    <w:rsid w:val="006558C6"/>
    <w:rsid w:val="00674A8F"/>
    <w:rsid w:val="006B21AD"/>
    <w:rsid w:val="006C4893"/>
    <w:rsid w:val="007062DA"/>
    <w:rsid w:val="00710D26"/>
    <w:rsid w:val="00726AAA"/>
    <w:rsid w:val="00760C53"/>
    <w:rsid w:val="007B2912"/>
    <w:rsid w:val="007C17A4"/>
    <w:rsid w:val="007E0179"/>
    <w:rsid w:val="00805E01"/>
    <w:rsid w:val="00825059"/>
    <w:rsid w:val="00866D0A"/>
    <w:rsid w:val="00874A43"/>
    <w:rsid w:val="00883DEA"/>
    <w:rsid w:val="008952CA"/>
    <w:rsid w:val="008D011D"/>
    <w:rsid w:val="008F7E68"/>
    <w:rsid w:val="0092424E"/>
    <w:rsid w:val="00945D1E"/>
    <w:rsid w:val="00956FE9"/>
    <w:rsid w:val="00965CE7"/>
    <w:rsid w:val="00987F06"/>
    <w:rsid w:val="009B7114"/>
    <w:rsid w:val="009E19D3"/>
    <w:rsid w:val="00A00D44"/>
    <w:rsid w:val="00A07B28"/>
    <w:rsid w:val="00A42174"/>
    <w:rsid w:val="00A63085"/>
    <w:rsid w:val="00A818B1"/>
    <w:rsid w:val="00A87868"/>
    <w:rsid w:val="00AB1460"/>
    <w:rsid w:val="00AB4913"/>
    <w:rsid w:val="00B13190"/>
    <w:rsid w:val="00B1711D"/>
    <w:rsid w:val="00B247C0"/>
    <w:rsid w:val="00B25A20"/>
    <w:rsid w:val="00B27DBE"/>
    <w:rsid w:val="00B31EF3"/>
    <w:rsid w:val="00B855BA"/>
    <w:rsid w:val="00B87357"/>
    <w:rsid w:val="00BA7A76"/>
    <w:rsid w:val="00CB0D9C"/>
    <w:rsid w:val="00D235D3"/>
    <w:rsid w:val="00D43118"/>
    <w:rsid w:val="00D46FA9"/>
    <w:rsid w:val="00DB7123"/>
    <w:rsid w:val="00DC4513"/>
    <w:rsid w:val="00E0404C"/>
    <w:rsid w:val="00E04A70"/>
    <w:rsid w:val="00E13AE7"/>
    <w:rsid w:val="00E45E51"/>
    <w:rsid w:val="00E70E5F"/>
    <w:rsid w:val="00E75F76"/>
    <w:rsid w:val="00EA3987"/>
    <w:rsid w:val="00EE0469"/>
    <w:rsid w:val="00EE1330"/>
    <w:rsid w:val="00F349C2"/>
    <w:rsid w:val="00F506C8"/>
    <w:rsid w:val="00F57B6D"/>
    <w:rsid w:val="00F71027"/>
    <w:rsid w:val="00F71EE4"/>
    <w:rsid w:val="00F968D0"/>
    <w:rsid w:val="00FD41E0"/>
    <w:rsid w:val="00FE5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F924A"/>
  <w15:docId w15:val="{E1FB0800-F2FB-44DA-9CE0-1C27C7BEF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02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Bullet1">
    <w:name w:val="_FS Bullet 1"/>
    <w:basedOn w:val="Normal"/>
    <w:link w:val="FSBullet1Char"/>
    <w:qFormat/>
    <w:rsid w:val="00CB0D9C"/>
    <w:pPr>
      <w:spacing w:after="120" w:line="240" w:lineRule="auto"/>
    </w:pPr>
    <w:rPr>
      <w:rFonts w:ascii="Arial" w:eastAsia="Times New Roman" w:hAnsi="Arial" w:cs="Arial"/>
      <w:color w:val="000000"/>
      <w:szCs w:val="20"/>
    </w:rPr>
  </w:style>
  <w:style w:type="paragraph" w:customStyle="1" w:styleId="FSBullet2">
    <w:name w:val="_FS Bullet 2"/>
    <w:basedOn w:val="Normal"/>
    <w:link w:val="FSBullet2Char"/>
    <w:qFormat/>
    <w:rsid w:val="00CB0D9C"/>
    <w:pPr>
      <w:spacing w:after="120" w:line="240" w:lineRule="auto"/>
    </w:pPr>
    <w:rPr>
      <w:rFonts w:ascii="Arial" w:eastAsia="Times New Roman" w:hAnsi="Arial" w:cs="Arial"/>
      <w:color w:val="000000"/>
      <w:szCs w:val="20"/>
    </w:rPr>
  </w:style>
  <w:style w:type="character" w:customStyle="1" w:styleId="FSBullet1Char">
    <w:name w:val="_FS Bullet 1 Char"/>
    <w:basedOn w:val="DefaultParagraphFont"/>
    <w:link w:val="FSBullet1"/>
    <w:rsid w:val="00CB0D9C"/>
    <w:rPr>
      <w:rFonts w:ascii="Arial" w:eastAsia="Times New Roman" w:hAnsi="Arial" w:cs="Arial"/>
      <w:color w:val="000000"/>
      <w:szCs w:val="20"/>
    </w:rPr>
  </w:style>
  <w:style w:type="character" w:customStyle="1" w:styleId="FSBullet2Char">
    <w:name w:val="_FS Bullet 2 Char"/>
    <w:basedOn w:val="DefaultParagraphFont"/>
    <w:link w:val="FSBullet2"/>
    <w:rsid w:val="00CB0D9C"/>
    <w:rPr>
      <w:rFonts w:ascii="Arial" w:eastAsia="Times New Roman" w:hAnsi="Arial" w:cs="Arial"/>
      <w:color w:val="000000"/>
      <w:szCs w:val="20"/>
    </w:rPr>
  </w:style>
  <w:style w:type="paragraph" w:customStyle="1" w:styleId="FSMapText">
    <w:name w:val="_FS Map Text"/>
    <w:basedOn w:val="BlockText"/>
    <w:link w:val="FSMapTextChar"/>
    <w:qFormat/>
    <w:rsid w:val="00CB0D9C"/>
    <w:pPr>
      <w:pBdr>
        <w:top w:val="none" w:sz="0" w:space="0" w:color="auto"/>
        <w:left w:val="none" w:sz="0" w:space="0" w:color="auto"/>
        <w:bottom w:val="none" w:sz="0" w:space="0" w:color="auto"/>
        <w:right w:val="none" w:sz="0" w:space="0" w:color="auto"/>
      </w:pBdr>
      <w:spacing w:before="120" w:after="120" w:line="240" w:lineRule="auto"/>
      <w:ind w:left="0" w:right="0"/>
    </w:pPr>
    <w:rPr>
      <w:rFonts w:ascii="Arial" w:eastAsia="Times New Roman" w:hAnsi="Arial" w:cs="Arial"/>
      <w:i w:val="0"/>
      <w:iCs w:val="0"/>
      <w:color w:val="000000"/>
    </w:rPr>
  </w:style>
  <w:style w:type="character" w:customStyle="1" w:styleId="FSMapTextChar">
    <w:name w:val="_FS Map Text Char"/>
    <w:basedOn w:val="DefaultParagraphFont"/>
    <w:link w:val="FSMapText"/>
    <w:rsid w:val="00CB0D9C"/>
    <w:rPr>
      <w:rFonts w:ascii="Arial" w:eastAsia="Times New Roman" w:hAnsi="Arial" w:cs="Arial"/>
      <w:color w:val="000000"/>
    </w:rPr>
  </w:style>
  <w:style w:type="paragraph" w:styleId="BlockText">
    <w:name w:val="Block Text"/>
    <w:basedOn w:val="Normal"/>
    <w:uiPriority w:val="99"/>
    <w:semiHidden/>
    <w:unhideWhenUsed/>
    <w:rsid w:val="00CB0D9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Header">
    <w:name w:val="header"/>
    <w:basedOn w:val="Normal"/>
    <w:link w:val="HeaderChar"/>
    <w:uiPriority w:val="99"/>
    <w:unhideWhenUsed/>
    <w:rsid w:val="000A28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28D0"/>
  </w:style>
  <w:style w:type="paragraph" w:styleId="Footer">
    <w:name w:val="footer"/>
    <w:basedOn w:val="Normal"/>
    <w:link w:val="FooterChar"/>
    <w:uiPriority w:val="99"/>
    <w:unhideWhenUsed/>
    <w:rsid w:val="000A28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28D0"/>
  </w:style>
  <w:style w:type="paragraph" w:styleId="BalloonText">
    <w:name w:val="Balloon Text"/>
    <w:basedOn w:val="Normal"/>
    <w:link w:val="BalloonTextChar"/>
    <w:uiPriority w:val="99"/>
    <w:semiHidden/>
    <w:unhideWhenUsed/>
    <w:rsid w:val="003B47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47E2"/>
    <w:rPr>
      <w:rFonts w:ascii="Tahoma" w:hAnsi="Tahoma" w:cs="Tahoma"/>
      <w:sz w:val="16"/>
      <w:szCs w:val="16"/>
    </w:rPr>
  </w:style>
  <w:style w:type="paragraph" w:styleId="ListParagraph">
    <w:name w:val="List Paragraph"/>
    <w:basedOn w:val="Normal"/>
    <w:uiPriority w:val="34"/>
    <w:qFormat/>
    <w:rsid w:val="006B2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165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 Welch</dc:creator>
  <cp:lastModifiedBy>Justin Gary Baffico</cp:lastModifiedBy>
  <cp:revision>11</cp:revision>
  <cp:lastPrinted>2014-11-03T19:40:00Z</cp:lastPrinted>
  <dcterms:created xsi:type="dcterms:W3CDTF">2015-06-17T20:52:00Z</dcterms:created>
  <dcterms:modified xsi:type="dcterms:W3CDTF">2018-09-19T16:49:00Z</dcterms:modified>
</cp:coreProperties>
</file>